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8F0D" w14:textId="77777777" w:rsidR="00C11894" w:rsidRDefault="004C0853" w:rsidP="00C11894">
      <w:pPr>
        <w:pStyle w:val="a3"/>
        <w:tabs>
          <w:tab w:val="left" w:pos="567"/>
          <w:tab w:val="left" w:pos="851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A49A0">
        <w:rPr>
          <w:rFonts w:ascii="Times New Roman" w:hAnsi="Times New Roman" w:cs="Times New Roman"/>
          <w:b/>
          <w:sz w:val="28"/>
          <w:szCs w:val="28"/>
        </w:rPr>
        <w:t xml:space="preserve">                             Краткая</w:t>
      </w:r>
      <w:r w:rsidRPr="00BA49A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A49A0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BA49A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A49A0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11894">
        <w:rPr>
          <w:rFonts w:ascii="Times New Roman" w:hAnsi="Times New Roman" w:cs="Times New Roman"/>
          <w:b/>
          <w:sz w:val="28"/>
          <w:szCs w:val="28"/>
        </w:rPr>
        <w:t>.</w:t>
      </w:r>
      <w:r w:rsidRPr="00BA4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BF842" w14:textId="60E34567" w:rsidR="00C11894" w:rsidRPr="00C11894" w:rsidRDefault="00C11894" w:rsidP="00C11894">
      <w:pPr>
        <w:pStyle w:val="a3"/>
        <w:tabs>
          <w:tab w:val="left" w:pos="567"/>
          <w:tab w:val="left" w:pos="851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Общая информация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78FB04D9" w14:textId="74473830" w:rsidR="00C11894" w:rsidRDefault="00120229" w:rsidP="00120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C11894" w:rsidRPr="00C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МАДОУ д/с № 1</w:t>
      </w:r>
      <w:r w:rsidR="00C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Березка»</w:t>
      </w:r>
      <w:r w:rsidR="00C11894" w:rsidRPr="00C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 w:rsidR="00C11894" w:rsidRPr="00C11894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="00C11894" w:rsidRPr="00C1189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C11894" w:rsidRPr="00C1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1155 (ред. от 08.11.2022) (далее -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- ФОП ДО).</w:t>
      </w:r>
    </w:p>
    <w:p w14:paraId="723A0AF3" w14:textId="31F3E940" w:rsidR="00C11894" w:rsidRDefault="00120229" w:rsidP="001202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pacing w:val="1"/>
        </w:rPr>
        <w:t xml:space="preserve">         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Общеобразовательная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программа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дошкольного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образования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(далее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-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Программа)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является</w:t>
      </w:r>
      <w:r w:rsidR="004C0853" w:rsidRPr="00C11894">
        <w:rPr>
          <w:rFonts w:ascii="Times New Roman" w:hAnsi="Times New Roman" w:cs="Times New Roman"/>
          <w:spacing w:val="-67"/>
        </w:rPr>
        <w:t xml:space="preserve"> </w:t>
      </w:r>
      <w:r w:rsidR="004C0853" w:rsidRPr="00C11894">
        <w:rPr>
          <w:rFonts w:ascii="Times New Roman" w:hAnsi="Times New Roman" w:cs="Times New Roman"/>
          <w:spacing w:val="-1"/>
        </w:rPr>
        <w:t>документом,</w:t>
      </w:r>
      <w:r w:rsidR="004C0853" w:rsidRPr="00C11894">
        <w:rPr>
          <w:rFonts w:ascii="Times New Roman" w:hAnsi="Times New Roman" w:cs="Times New Roman"/>
          <w:spacing w:val="-17"/>
        </w:rPr>
        <w:t xml:space="preserve"> </w:t>
      </w:r>
      <w:r w:rsidR="004C0853" w:rsidRPr="00C11894">
        <w:rPr>
          <w:rFonts w:ascii="Times New Roman" w:hAnsi="Times New Roman" w:cs="Times New Roman"/>
          <w:spacing w:val="-1"/>
        </w:rPr>
        <w:t>представляющим</w:t>
      </w:r>
      <w:r w:rsidR="004C0853" w:rsidRPr="00C11894">
        <w:rPr>
          <w:rFonts w:ascii="Times New Roman" w:hAnsi="Times New Roman" w:cs="Times New Roman"/>
          <w:spacing w:val="-14"/>
        </w:rPr>
        <w:t xml:space="preserve"> </w:t>
      </w:r>
      <w:r w:rsidR="004C0853" w:rsidRPr="00C11894">
        <w:rPr>
          <w:rFonts w:ascii="Times New Roman" w:hAnsi="Times New Roman" w:cs="Times New Roman"/>
        </w:rPr>
        <w:t>модель</w:t>
      </w:r>
      <w:r w:rsidR="004C0853" w:rsidRPr="00C11894">
        <w:rPr>
          <w:rFonts w:ascii="Times New Roman" w:hAnsi="Times New Roman" w:cs="Times New Roman"/>
          <w:spacing w:val="-16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образовательного</w:t>
      </w:r>
      <w:r w:rsidR="004C0853" w:rsidRPr="00C11894">
        <w:rPr>
          <w:rFonts w:ascii="Times New Roman" w:hAnsi="Times New Roman" w:cs="Times New Roman"/>
          <w:spacing w:val="-16"/>
        </w:rPr>
        <w:t xml:space="preserve"> </w:t>
      </w:r>
      <w:r w:rsidR="004C0853" w:rsidRPr="00C11894">
        <w:rPr>
          <w:rFonts w:ascii="Times New Roman" w:hAnsi="Times New Roman" w:cs="Times New Roman"/>
        </w:rPr>
        <w:t>процесса</w:t>
      </w:r>
      <w:r w:rsidR="004C0853" w:rsidRPr="00C11894">
        <w:rPr>
          <w:rFonts w:ascii="Times New Roman" w:hAnsi="Times New Roman" w:cs="Times New Roman"/>
          <w:spacing w:val="-16"/>
        </w:rPr>
        <w:t xml:space="preserve"> </w:t>
      </w:r>
      <w:r w:rsidR="004C0853" w:rsidRPr="00C11894">
        <w:rPr>
          <w:rFonts w:ascii="Times New Roman" w:hAnsi="Times New Roman" w:cs="Times New Roman"/>
        </w:rPr>
        <w:t>МАДОУ</w:t>
      </w:r>
      <w:r w:rsidR="004C0853" w:rsidRPr="00C11894">
        <w:rPr>
          <w:rFonts w:ascii="Times New Roman" w:hAnsi="Times New Roman" w:cs="Times New Roman"/>
          <w:spacing w:val="-16"/>
        </w:rPr>
        <w:t xml:space="preserve"> </w:t>
      </w:r>
      <w:r w:rsidR="004C0853" w:rsidRPr="00C11894">
        <w:rPr>
          <w:rFonts w:ascii="Times New Roman" w:hAnsi="Times New Roman" w:cs="Times New Roman"/>
        </w:rPr>
        <w:t>д/с №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1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«Березка»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(далее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ДОУ).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</w:p>
    <w:p w14:paraId="00B0BB2E" w14:textId="4B57261D" w:rsidR="00C11894" w:rsidRPr="00C11894" w:rsidRDefault="00120229" w:rsidP="00C118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</w:t>
      </w:r>
      <w:r w:rsidR="00C11894" w:rsidRP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Программы</w:t>
      </w:r>
      <w:r w:rsid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7C3735FF" w14:textId="3FC69C7B" w:rsidR="00C11894" w:rsidRPr="00C11894" w:rsidRDefault="00120229" w:rsidP="00120229">
      <w:pPr>
        <w:ind w:left="567" w:hanging="567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        </w:t>
      </w:r>
      <w:r w:rsidR="00C11894" w:rsidRPr="00C11894">
        <w:rPr>
          <w:rFonts w:ascii="Times New Roman" w:hAnsi="Times New Roman" w:cs="Times New Roman"/>
          <w:lang w:eastAsia="ru-RU" w:bidi="ru-RU"/>
        </w:rPr>
        <w:t>Цель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 ФОП ДО).</w:t>
      </w:r>
    </w:p>
    <w:p w14:paraId="35DAC41E" w14:textId="6CCCEBF3" w:rsidR="004C0853" w:rsidRPr="00C11894" w:rsidRDefault="00C11894" w:rsidP="00C11894">
      <w:pPr>
        <w:jc w:val="both"/>
        <w:rPr>
          <w:rFonts w:ascii="Times New Roman" w:hAnsi="Times New Roman" w:cs="Times New Roman"/>
          <w:lang w:eastAsia="ru-RU" w:bidi="ru-RU"/>
        </w:rPr>
      </w:pPr>
      <w:r w:rsidRPr="00C1189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4C0853" w:rsidRPr="00C11894">
        <w:rPr>
          <w:rFonts w:ascii="Times New Roman" w:hAnsi="Times New Roman" w:cs="Times New Roman"/>
        </w:rPr>
        <w:t>Программа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обеспечивает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разностороннее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развитие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детей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в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возрасте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от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3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до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7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лет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составлена в соответствии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с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Федеральными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государственными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образовательными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стандартами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дошкольного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образования,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Федеральной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образовательной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программой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дошкольного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образования, особенностями образовательного учреждения, региона и муниципалитета,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образовательных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потребностей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обучающихся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и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запросов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родителей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(законных</w:t>
      </w:r>
      <w:r w:rsidR="004C0853" w:rsidRPr="00C11894">
        <w:rPr>
          <w:rFonts w:ascii="Times New Roman" w:hAnsi="Times New Roman" w:cs="Times New Roman"/>
          <w:spacing w:val="1"/>
        </w:rPr>
        <w:t xml:space="preserve"> </w:t>
      </w:r>
      <w:r w:rsidR="004C0853" w:rsidRPr="00C11894">
        <w:rPr>
          <w:rFonts w:ascii="Times New Roman" w:hAnsi="Times New Roman" w:cs="Times New Roman"/>
        </w:rPr>
        <w:t>представителей).</w:t>
      </w:r>
    </w:p>
    <w:p w14:paraId="24A274EA" w14:textId="4202F032" w:rsidR="004C0853" w:rsidRPr="00BA49A0" w:rsidRDefault="00C11894" w:rsidP="004C0853">
      <w:pPr>
        <w:pStyle w:val="a7"/>
        <w:tabs>
          <w:tab w:val="left" w:pos="567"/>
          <w:tab w:val="left" w:pos="851"/>
        </w:tabs>
        <w:spacing w:before="61"/>
        <w:ind w:left="0" w:right="105" w:firstLine="284"/>
        <w:rPr>
          <w:lang w:val="ru-RU"/>
        </w:rPr>
      </w:pPr>
      <w:r>
        <w:rPr>
          <w:lang w:val="ru-RU"/>
        </w:rPr>
        <w:t xml:space="preserve">       </w:t>
      </w:r>
      <w:r w:rsidR="004C0853" w:rsidRPr="00BA49A0">
        <w:rPr>
          <w:lang w:val="ru-RU"/>
        </w:rPr>
        <w:t>Программа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направлена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на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создание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условий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развития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ребёнка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3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до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7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лет,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открывающих возможности для его позитивной социализации, его личностного развития,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развития</w:t>
      </w:r>
      <w:r w:rsidR="004C0853" w:rsidRPr="00BA49A0">
        <w:rPr>
          <w:spacing w:val="-10"/>
          <w:lang w:val="ru-RU"/>
        </w:rPr>
        <w:t xml:space="preserve"> </w:t>
      </w:r>
      <w:r w:rsidR="004C0853" w:rsidRPr="00BA49A0">
        <w:rPr>
          <w:lang w:val="ru-RU"/>
        </w:rPr>
        <w:t>инициативы</w:t>
      </w:r>
      <w:r w:rsidR="004C0853" w:rsidRPr="00BA49A0">
        <w:rPr>
          <w:spacing w:val="-8"/>
          <w:lang w:val="ru-RU"/>
        </w:rPr>
        <w:t xml:space="preserve"> </w:t>
      </w:r>
      <w:r w:rsidR="004C0853" w:rsidRPr="00BA49A0">
        <w:rPr>
          <w:lang w:val="ru-RU"/>
        </w:rPr>
        <w:t>и</w:t>
      </w:r>
      <w:r w:rsidR="004C0853" w:rsidRPr="00BA49A0">
        <w:rPr>
          <w:spacing w:val="-9"/>
          <w:lang w:val="ru-RU"/>
        </w:rPr>
        <w:t xml:space="preserve"> </w:t>
      </w:r>
      <w:r w:rsidR="004C0853" w:rsidRPr="00BA49A0">
        <w:rPr>
          <w:lang w:val="ru-RU"/>
        </w:rPr>
        <w:t>творческих</w:t>
      </w:r>
      <w:r w:rsidR="004C0853" w:rsidRPr="00BA49A0">
        <w:rPr>
          <w:spacing w:val="-5"/>
          <w:lang w:val="ru-RU"/>
        </w:rPr>
        <w:t xml:space="preserve"> </w:t>
      </w:r>
      <w:r w:rsidR="004C0853" w:rsidRPr="00BA49A0">
        <w:rPr>
          <w:lang w:val="ru-RU"/>
        </w:rPr>
        <w:t>способностей</w:t>
      </w:r>
      <w:r w:rsidR="004C0853" w:rsidRPr="00BA49A0">
        <w:rPr>
          <w:spacing w:val="-6"/>
          <w:lang w:val="ru-RU"/>
        </w:rPr>
        <w:t xml:space="preserve"> </w:t>
      </w:r>
      <w:r w:rsidR="004C0853" w:rsidRPr="00BA49A0">
        <w:rPr>
          <w:lang w:val="ru-RU"/>
        </w:rPr>
        <w:t>на основе</w:t>
      </w:r>
      <w:r w:rsidR="004C0853" w:rsidRPr="00BA49A0">
        <w:rPr>
          <w:spacing w:val="-8"/>
          <w:lang w:val="ru-RU"/>
        </w:rPr>
        <w:t xml:space="preserve"> </w:t>
      </w:r>
      <w:r w:rsidR="004C0853" w:rsidRPr="00BA49A0">
        <w:rPr>
          <w:lang w:val="ru-RU"/>
        </w:rPr>
        <w:t>сотрудничества</w:t>
      </w:r>
      <w:r w:rsidR="004C0853" w:rsidRPr="00BA49A0">
        <w:rPr>
          <w:spacing w:val="-8"/>
          <w:lang w:val="ru-RU"/>
        </w:rPr>
        <w:t xml:space="preserve"> </w:t>
      </w:r>
      <w:r w:rsidR="004C0853" w:rsidRPr="00BA49A0">
        <w:rPr>
          <w:lang w:val="ru-RU"/>
        </w:rPr>
        <w:t>со</w:t>
      </w:r>
      <w:r w:rsidR="004C0853" w:rsidRPr="00BA49A0">
        <w:rPr>
          <w:spacing w:val="-7"/>
          <w:lang w:val="ru-RU"/>
        </w:rPr>
        <w:t xml:space="preserve"> </w:t>
      </w:r>
      <w:r w:rsidR="004C0853" w:rsidRPr="00BA49A0">
        <w:rPr>
          <w:lang w:val="ru-RU"/>
        </w:rPr>
        <w:t>взрослыми</w:t>
      </w:r>
      <w:r w:rsidR="004C0853" w:rsidRPr="00BA49A0">
        <w:rPr>
          <w:spacing w:val="-6"/>
          <w:lang w:val="ru-RU"/>
        </w:rPr>
        <w:t xml:space="preserve"> </w:t>
      </w:r>
      <w:r w:rsidR="004C0853" w:rsidRPr="00BA49A0">
        <w:rPr>
          <w:lang w:val="ru-RU"/>
        </w:rPr>
        <w:t>и</w:t>
      </w:r>
      <w:r w:rsidR="004C0853" w:rsidRPr="00BA49A0">
        <w:rPr>
          <w:spacing w:val="-58"/>
          <w:lang w:val="ru-RU"/>
        </w:rPr>
        <w:t xml:space="preserve"> </w:t>
      </w:r>
      <w:r w:rsidR="004C0853" w:rsidRPr="00BA49A0">
        <w:rPr>
          <w:lang w:val="ru-RU"/>
        </w:rPr>
        <w:t>сверстниками и соответствующими возрасту видами деятельности (игры, познавательной и</w:t>
      </w:r>
      <w:r w:rsidR="004C0853" w:rsidRPr="00BA49A0">
        <w:rPr>
          <w:spacing w:val="-57"/>
          <w:lang w:val="ru-RU"/>
        </w:rPr>
        <w:t xml:space="preserve"> </w:t>
      </w:r>
      <w:r w:rsidR="004C0853" w:rsidRPr="00BA49A0">
        <w:rPr>
          <w:lang w:val="ru-RU"/>
        </w:rPr>
        <w:t>исследовательской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деятельности,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в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форме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творческой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активности,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обеспечивающей</w:t>
      </w:r>
      <w:r w:rsidR="004C0853" w:rsidRPr="00BA49A0">
        <w:rPr>
          <w:spacing w:val="-57"/>
          <w:lang w:val="ru-RU"/>
        </w:rPr>
        <w:t xml:space="preserve">   </w:t>
      </w:r>
      <w:proofErr w:type="spellStart"/>
      <w:r w:rsidR="004C0853" w:rsidRPr="00BA49A0">
        <w:rPr>
          <w:lang w:val="ru-RU"/>
        </w:rPr>
        <w:t>физкультурно</w:t>
      </w:r>
      <w:proofErr w:type="spellEnd"/>
      <w:r w:rsidR="004C0853" w:rsidRPr="00BA49A0">
        <w:rPr>
          <w:lang w:val="ru-RU"/>
        </w:rPr>
        <w:t xml:space="preserve"> – оздоровительное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развитие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ребёнка);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на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создание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развивающей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образовательной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среды,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которая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представляет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собой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систему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условий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социализации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и</w:t>
      </w:r>
      <w:r w:rsidR="004C0853" w:rsidRPr="00BA49A0">
        <w:rPr>
          <w:spacing w:val="-57"/>
          <w:lang w:val="ru-RU"/>
        </w:rPr>
        <w:t xml:space="preserve"> </w:t>
      </w:r>
      <w:r w:rsidR="004C0853" w:rsidRPr="00BA49A0">
        <w:rPr>
          <w:lang w:val="ru-RU"/>
        </w:rPr>
        <w:t>индивидуализации</w:t>
      </w:r>
      <w:r w:rsidR="004C0853" w:rsidRPr="00BA49A0">
        <w:rPr>
          <w:spacing w:val="-1"/>
          <w:lang w:val="ru-RU"/>
        </w:rPr>
        <w:t xml:space="preserve"> </w:t>
      </w:r>
      <w:r w:rsidR="004C0853" w:rsidRPr="00BA49A0">
        <w:rPr>
          <w:lang w:val="ru-RU"/>
        </w:rPr>
        <w:t>детей.</w:t>
      </w:r>
    </w:p>
    <w:p w14:paraId="076BE976" w14:textId="42EBA3BE" w:rsidR="004C0853" w:rsidRPr="00BA49A0" w:rsidRDefault="00C11894" w:rsidP="004C0853">
      <w:pPr>
        <w:pStyle w:val="a7"/>
        <w:tabs>
          <w:tab w:val="left" w:pos="567"/>
          <w:tab w:val="left" w:pos="851"/>
        </w:tabs>
        <w:spacing w:before="60"/>
        <w:ind w:left="0" w:right="106" w:firstLine="284"/>
        <w:rPr>
          <w:lang w:val="ru-RU"/>
        </w:rPr>
      </w:pPr>
      <w:r>
        <w:rPr>
          <w:lang w:val="ru-RU"/>
        </w:rPr>
        <w:t xml:space="preserve">       </w:t>
      </w:r>
      <w:r w:rsidR="004C0853" w:rsidRPr="00BA49A0">
        <w:rPr>
          <w:lang w:val="ru-RU"/>
        </w:rPr>
        <w:t>Программа</w:t>
      </w:r>
      <w:r w:rsidR="004C0853" w:rsidRPr="00BA49A0">
        <w:rPr>
          <w:spacing w:val="-14"/>
          <w:lang w:val="ru-RU"/>
        </w:rPr>
        <w:t xml:space="preserve"> </w:t>
      </w:r>
      <w:r w:rsidR="004C0853" w:rsidRPr="00BA49A0">
        <w:rPr>
          <w:lang w:val="ru-RU"/>
        </w:rPr>
        <w:t>включает</w:t>
      </w:r>
      <w:r w:rsidR="004C0853" w:rsidRPr="00BA49A0">
        <w:rPr>
          <w:spacing w:val="-11"/>
          <w:lang w:val="ru-RU"/>
        </w:rPr>
        <w:t xml:space="preserve"> </w:t>
      </w:r>
      <w:r w:rsidR="004C0853" w:rsidRPr="00BA49A0">
        <w:rPr>
          <w:lang w:val="ru-RU"/>
        </w:rPr>
        <w:t>четыре</w:t>
      </w:r>
      <w:r w:rsidR="004C0853" w:rsidRPr="00BA49A0">
        <w:rPr>
          <w:spacing w:val="-13"/>
          <w:lang w:val="ru-RU"/>
        </w:rPr>
        <w:t xml:space="preserve"> </w:t>
      </w:r>
      <w:r w:rsidR="004C0853" w:rsidRPr="00BA49A0">
        <w:rPr>
          <w:lang w:val="ru-RU"/>
        </w:rPr>
        <w:t>раздела:</w:t>
      </w:r>
      <w:r w:rsidR="004C0853" w:rsidRPr="00BA49A0">
        <w:rPr>
          <w:spacing w:val="-10"/>
          <w:lang w:val="ru-RU"/>
        </w:rPr>
        <w:t xml:space="preserve"> </w:t>
      </w:r>
      <w:r w:rsidR="004C0853" w:rsidRPr="00BA49A0">
        <w:rPr>
          <w:lang w:val="ru-RU"/>
        </w:rPr>
        <w:t>целевой,</w:t>
      </w:r>
      <w:r w:rsidR="004C0853" w:rsidRPr="00BA49A0">
        <w:rPr>
          <w:spacing w:val="-10"/>
          <w:lang w:val="ru-RU"/>
        </w:rPr>
        <w:t xml:space="preserve"> </w:t>
      </w:r>
      <w:r w:rsidR="004C0853" w:rsidRPr="00BA49A0">
        <w:rPr>
          <w:lang w:val="ru-RU"/>
        </w:rPr>
        <w:t>содержательный,</w:t>
      </w:r>
      <w:r w:rsidR="004C0853" w:rsidRPr="00BA49A0">
        <w:rPr>
          <w:spacing w:val="-12"/>
          <w:lang w:val="ru-RU"/>
        </w:rPr>
        <w:t xml:space="preserve"> </w:t>
      </w:r>
      <w:r w:rsidR="004C0853" w:rsidRPr="00BA49A0">
        <w:rPr>
          <w:lang w:val="ru-RU"/>
        </w:rPr>
        <w:t>организационный</w:t>
      </w:r>
      <w:r w:rsidR="004C0853" w:rsidRPr="00BA49A0">
        <w:rPr>
          <w:spacing w:val="-14"/>
          <w:lang w:val="ru-RU"/>
        </w:rPr>
        <w:t xml:space="preserve"> </w:t>
      </w:r>
      <w:r w:rsidR="004C0853" w:rsidRPr="00BA49A0">
        <w:rPr>
          <w:lang w:val="ru-RU"/>
        </w:rPr>
        <w:t>и</w:t>
      </w:r>
      <w:r w:rsidR="004C0853" w:rsidRPr="00BA49A0">
        <w:rPr>
          <w:spacing w:val="-58"/>
          <w:lang w:val="ru-RU"/>
        </w:rPr>
        <w:t xml:space="preserve"> </w:t>
      </w:r>
      <w:r w:rsidR="004C0853" w:rsidRPr="00BA49A0">
        <w:rPr>
          <w:lang w:val="ru-RU"/>
        </w:rPr>
        <w:t>дополнительный,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в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каждом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из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которых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отражается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обязательная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часть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и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часть,</w:t>
      </w:r>
      <w:r w:rsidR="004C0853" w:rsidRPr="00BA49A0">
        <w:rPr>
          <w:spacing w:val="1"/>
          <w:lang w:val="ru-RU"/>
        </w:rPr>
        <w:t xml:space="preserve"> </w:t>
      </w:r>
      <w:r w:rsidR="004C0853" w:rsidRPr="00BA49A0">
        <w:rPr>
          <w:lang w:val="ru-RU"/>
        </w:rPr>
        <w:t>формируемая</w:t>
      </w:r>
      <w:r w:rsidR="004C0853" w:rsidRPr="00BA49A0">
        <w:rPr>
          <w:spacing w:val="3"/>
          <w:lang w:val="ru-RU"/>
        </w:rPr>
        <w:t xml:space="preserve"> </w:t>
      </w:r>
      <w:r w:rsidR="004C0853" w:rsidRPr="00BA49A0">
        <w:rPr>
          <w:lang w:val="ru-RU"/>
        </w:rPr>
        <w:t>участниками образовательных</w:t>
      </w:r>
      <w:r w:rsidR="004C0853" w:rsidRPr="00BA49A0">
        <w:rPr>
          <w:spacing w:val="4"/>
          <w:lang w:val="ru-RU"/>
        </w:rPr>
        <w:t xml:space="preserve"> </w:t>
      </w:r>
      <w:r w:rsidR="004C0853" w:rsidRPr="00BA49A0">
        <w:rPr>
          <w:lang w:val="ru-RU"/>
        </w:rPr>
        <w:t>отношений.</w:t>
      </w:r>
    </w:p>
    <w:p w14:paraId="51E80D09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61"/>
        <w:ind w:left="0" w:right="103" w:firstLine="284"/>
        <w:rPr>
          <w:lang w:val="ru-RU"/>
        </w:rPr>
      </w:pPr>
      <w:r w:rsidRPr="00BA49A0">
        <w:rPr>
          <w:i/>
          <w:lang w:val="ru-RU"/>
        </w:rPr>
        <w:t xml:space="preserve">Целевой раздел </w:t>
      </w:r>
      <w:r w:rsidRPr="00BA49A0">
        <w:rPr>
          <w:lang w:val="ru-RU"/>
        </w:rPr>
        <w:t>включает в себя пояснительную записку и планируемые результаты</w:t>
      </w:r>
      <w:r w:rsidRPr="00BA49A0">
        <w:rPr>
          <w:spacing w:val="-57"/>
          <w:lang w:val="ru-RU"/>
        </w:rPr>
        <w:t xml:space="preserve"> </w:t>
      </w:r>
      <w:r w:rsidRPr="00BA49A0">
        <w:rPr>
          <w:lang w:val="ru-RU"/>
        </w:rPr>
        <w:t>освоения программы. Результаты освоения образовательной программы представлены в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виде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целевых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ориентиров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дошкольного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образования,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которые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представляют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собой</w:t>
      </w:r>
      <w:r w:rsidRPr="00BA49A0">
        <w:rPr>
          <w:spacing w:val="-57"/>
          <w:lang w:val="ru-RU"/>
        </w:rPr>
        <w:t xml:space="preserve"> </w:t>
      </w:r>
      <w:r w:rsidRPr="00BA49A0">
        <w:rPr>
          <w:lang w:val="ru-RU"/>
        </w:rPr>
        <w:t>социально- нормативные возрастные характеристики возможных достижений ребёнка на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этапе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завершения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уровня дошкольного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образования.</w:t>
      </w:r>
    </w:p>
    <w:p w14:paraId="4E4902D0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60"/>
        <w:ind w:left="0" w:right="110" w:firstLine="284"/>
        <w:rPr>
          <w:lang w:val="ru-RU"/>
        </w:rPr>
      </w:pPr>
      <w:r w:rsidRPr="00BA49A0">
        <w:rPr>
          <w:i/>
          <w:lang w:val="ru-RU"/>
        </w:rPr>
        <w:t>Содержательный</w:t>
      </w:r>
      <w:r w:rsidRPr="00BA49A0">
        <w:rPr>
          <w:i/>
          <w:spacing w:val="1"/>
          <w:lang w:val="ru-RU"/>
        </w:rPr>
        <w:t xml:space="preserve"> </w:t>
      </w:r>
      <w:r w:rsidRPr="00BA49A0">
        <w:rPr>
          <w:i/>
          <w:lang w:val="ru-RU"/>
        </w:rPr>
        <w:t>раздел</w:t>
      </w:r>
      <w:r w:rsidRPr="00BA49A0">
        <w:rPr>
          <w:i/>
          <w:spacing w:val="1"/>
          <w:lang w:val="ru-RU"/>
        </w:rPr>
        <w:t xml:space="preserve"> </w:t>
      </w:r>
      <w:r w:rsidRPr="00BA49A0">
        <w:rPr>
          <w:lang w:val="ru-RU"/>
        </w:rPr>
        <w:t>представляет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общее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содержание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Программы,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обеспечивающее</w:t>
      </w:r>
      <w:r w:rsidRPr="00BA49A0">
        <w:rPr>
          <w:spacing w:val="-4"/>
          <w:lang w:val="ru-RU"/>
        </w:rPr>
        <w:t xml:space="preserve"> </w:t>
      </w:r>
      <w:r w:rsidRPr="00BA49A0">
        <w:rPr>
          <w:lang w:val="ru-RU"/>
        </w:rPr>
        <w:t>полноценное</w:t>
      </w:r>
      <w:r w:rsidRPr="00BA49A0">
        <w:rPr>
          <w:spacing w:val="-4"/>
          <w:lang w:val="ru-RU"/>
        </w:rPr>
        <w:t xml:space="preserve"> </w:t>
      </w:r>
      <w:r w:rsidRPr="00BA49A0">
        <w:rPr>
          <w:lang w:val="ru-RU"/>
        </w:rPr>
        <w:t>развитие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личности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детей.</w:t>
      </w:r>
    </w:p>
    <w:p w14:paraId="61FDB8A8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60" w:line="242" w:lineRule="auto"/>
        <w:ind w:left="0" w:right="107" w:firstLine="284"/>
        <w:rPr>
          <w:lang w:val="ru-RU"/>
        </w:rPr>
      </w:pPr>
      <w:r w:rsidRPr="00BA49A0">
        <w:rPr>
          <w:lang w:val="ru-RU"/>
        </w:rPr>
        <w:t>Программа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состоит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из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обязательной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части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части,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формируемой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участниками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образовательных отношений</w:t>
      </w:r>
      <w:r w:rsidRPr="00BA49A0">
        <w:rPr>
          <w:spacing w:val="3"/>
          <w:lang w:val="ru-RU"/>
        </w:rPr>
        <w:t xml:space="preserve"> </w:t>
      </w:r>
      <w:r w:rsidRPr="00BA49A0">
        <w:rPr>
          <w:lang w:val="ru-RU"/>
        </w:rPr>
        <w:t>(вариативная часть).</w:t>
      </w:r>
    </w:p>
    <w:p w14:paraId="5DA1EFBA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59"/>
        <w:ind w:left="0" w:right="108" w:firstLine="284"/>
        <w:rPr>
          <w:lang w:val="ru-RU"/>
        </w:rPr>
      </w:pPr>
      <w:r w:rsidRPr="00BA49A0">
        <w:rPr>
          <w:lang w:val="ru-RU"/>
        </w:rPr>
        <w:t>Обязательная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часть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Программы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отражает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комплексность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подхода,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обеспечивая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развитие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детей во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всех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пяти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образовательных</w:t>
      </w:r>
      <w:r w:rsidRPr="00BA49A0">
        <w:rPr>
          <w:spacing w:val="-5"/>
          <w:lang w:val="ru-RU"/>
        </w:rPr>
        <w:t xml:space="preserve"> </w:t>
      </w:r>
      <w:r w:rsidRPr="00BA49A0">
        <w:rPr>
          <w:lang w:val="ru-RU"/>
        </w:rPr>
        <w:t>областях:</w:t>
      </w:r>
    </w:p>
    <w:p w14:paraId="2876A596" w14:textId="77777777" w:rsidR="004C0853" w:rsidRPr="00BA49A0" w:rsidRDefault="004C0853" w:rsidP="004C0853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517"/>
          <w:tab w:val="left" w:pos="1518"/>
        </w:tabs>
        <w:autoSpaceDE w:val="0"/>
        <w:autoSpaceDN w:val="0"/>
        <w:spacing w:before="4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BA49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развитие</w:t>
      </w:r>
    </w:p>
    <w:p w14:paraId="6ABB3E5C" w14:textId="77777777" w:rsidR="004C0853" w:rsidRPr="00BA49A0" w:rsidRDefault="004C0853" w:rsidP="004C0853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517"/>
          <w:tab w:val="left" w:pos="1518"/>
        </w:tabs>
        <w:autoSpaceDE w:val="0"/>
        <w:autoSpaceDN w:val="0"/>
        <w:spacing w:before="2" w:after="0" w:line="319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Познавательное</w:t>
      </w:r>
      <w:r w:rsidRPr="00BA49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развитие</w:t>
      </w:r>
    </w:p>
    <w:p w14:paraId="2C544B94" w14:textId="77777777" w:rsidR="004C0853" w:rsidRPr="00BA49A0" w:rsidRDefault="004C0853" w:rsidP="004C0853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517"/>
          <w:tab w:val="left" w:pos="1518"/>
        </w:tabs>
        <w:autoSpaceDE w:val="0"/>
        <w:autoSpaceDN w:val="0"/>
        <w:spacing w:after="0" w:line="317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Речевое</w:t>
      </w:r>
      <w:r w:rsidRPr="00BA49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развитие</w:t>
      </w:r>
    </w:p>
    <w:p w14:paraId="38E445C8" w14:textId="77777777" w:rsidR="004C0853" w:rsidRPr="00BA49A0" w:rsidRDefault="004C0853" w:rsidP="004C0853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517"/>
          <w:tab w:val="left" w:pos="1518"/>
        </w:tabs>
        <w:autoSpaceDE w:val="0"/>
        <w:autoSpaceDN w:val="0"/>
        <w:spacing w:after="0" w:line="317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BA49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развитие</w:t>
      </w:r>
    </w:p>
    <w:p w14:paraId="2855DB68" w14:textId="77777777" w:rsidR="004C0853" w:rsidRPr="00BA49A0" w:rsidRDefault="004C0853" w:rsidP="004C0853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517"/>
          <w:tab w:val="left" w:pos="1518"/>
        </w:tabs>
        <w:autoSpaceDE w:val="0"/>
        <w:autoSpaceDN w:val="0"/>
        <w:spacing w:after="0" w:line="315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Физическое</w:t>
      </w:r>
      <w:r w:rsidRPr="00BA49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развитие</w:t>
      </w:r>
    </w:p>
    <w:p w14:paraId="00CEDEC8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ind w:left="0" w:right="104" w:firstLine="284"/>
        <w:rPr>
          <w:lang w:val="ru-RU"/>
        </w:rPr>
      </w:pPr>
      <w:r w:rsidRPr="00BA49A0">
        <w:rPr>
          <w:lang w:val="ru-RU"/>
        </w:rPr>
        <w:t>Отражены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особенности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взаимодействия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педагогического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коллектива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 семьями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обучающихся.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Главными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целями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взаимодействия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педагогического коллектива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ДОО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семьями</w:t>
      </w:r>
      <w:r w:rsidRPr="00BA49A0">
        <w:rPr>
          <w:spacing w:val="-5"/>
          <w:lang w:val="ru-RU"/>
        </w:rPr>
        <w:t xml:space="preserve"> </w:t>
      </w:r>
      <w:r w:rsidRPr="00BA49A0">
        <w:rPr>
          <w:lang w:val="ru-RU"/>
        </w:rPr>
        <w:t>обучающихся</w:t>
      </w:r>
      <w:r w:rsidRPr="00BA49A0">
        <w:rPr>
          <w:spacing w:val="-3"/>
          <w:lang w:val="ru-RU"/>
        </w:rPr>
        <w:t xml:space="preserve"> </w:t>
      </w:r>
      <w:r w:rsidRPr="00BA49A0">
        <w:rPr>
          <w:lang w:val="ru-RU"/>
        </w:rPr>
        <w:t>дошкольного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возраста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являются:</w:t>
      </w:r>
    </w:p>
    <w:p w14:paraId="1B454266" w14:textId="77777777" w:rsidR="004C0853" w:rsidRPr="00BA49A0" w:rsidRDefault="004C0853" w:rsidP="004C08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4C0853" w:rsidRPr="00BA49A0" w:rsidSect="00BA49A0">
          <w:pgSz w:w="11910" w:h="16840"/>
          <w:pgMar w:top="1040" w:right="740" w:bottom="280" w:left="1418" w:header="720" w:footer="720" w:gutter="0"/>
          <w:cols w:space="720"/>
        </w:sectPr>
      </w:pPr>
    </w:p>
    <w:p w14:paraId="4B110F2F" w14:textId="77777777" w:rsidR="004C0853" w:rsidRPr="00BA49A0" w:rsidRDefault="004C0853" w:rsidP="004C085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before="70" w:after="0" w:line="237" w:lineRule="auto"/>
        <w:ind w:left="0"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lastRenderedPageBreak/>
        <w:t>обеспечение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поддержки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семьи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и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повышение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образования, охраны и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укрепления</w:t>
      </w:r>
      <w:r w:rsidRPr="00BA4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здоровья детей</w:t>
      </w:r>
      <w:r w:rsidRPr="00BA49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раннего</w:t>
      </w:r>
      <w:r w:rsidRPr="00BA4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и дошкольного возрастов;</w:t>
      </w:r>
    </w:p>
    <w:p w14:paraId="68805207" w14:textId="77777777" w:rsidR="004C0853" w:rsidRPr="00BA49A0" w:rsidRDefault="004C0853" w:rsidP="004C085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28"/>
        </w:tabs>
        <w:autoSpaceDE w:val="0"/>
        <w:autoSpaceDN w:val="0"/>
        <w:spacing w:before="67" w:after="0" w:line="232" w:lineRule="auto"/>
        <w:ind w:left="0" w:right="105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обеспечение</w:t>
      </w:r>
      <w:r w:rsidRPr="00BA49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единства</w:t>
      </w:r>
      <w:r w:rsidRPr="00BA49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подходов</w:t>
      </w:r>
      <w:r w:rsidRPr="00BA49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к</w:t>
      </w:r>
      <w:r w:rsidRPr="00BA49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воспитанию</w:t>
      </w:r>
      <w:r w:rsidRPr="00BA49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и</w:t>
      </w:r>
      <w:r w:rsidRPr="00BA49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обучению</w:t>
      </w:r>
      <w:r w:rsidRPr="00BA49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детей</w:t>
      </w:r>
      <w:r w:rsidRPr="00BA49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в</w:t>
      </w:r>
      <w:r w:rsidRPr="00BA49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условиях</w:t>
      </w:r>
      <w:r w:rsidRPr="00BA49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ДОО</w:t>
      </w:r>
      <w:r w:rsidRPr="00BA49A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и семьи; повышение воспитательного</w:t>
      </w:r>
      <w:r w:rsidRPr="00BA4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потенциала</w:t>
      </w:r>
      <w:r w:rsidRPr="00BA4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семьи.</w:t>
      </w:r>
    </w:p>
    <w:p w14:paraId="1DD7D7DF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61"/>
        <w:ind w:left="0" w:right="105" w:firstLine="284"/>
        <w:rPr>
          <w:lang w:val="ru-RU"/>
        </w:rPr>
      </w:pPr>
      <w:r w:rsidRPr="00BA49A0">
        <w:rPr>
          <w:lang w:val="ru-RU"/>
        </w:rPr>
        <w:t>Построение взаимодействия с родителями (законными представителями) должно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придерживаться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следующих</w:t>
      </w:r>
      <w:r w:rsidRPr="00BA49A0">
        <w:rPr>
          <w:spacing w:val="2"/>
          <w:lang w:val="ru-RU"/>
        </w:rPr>
        <w:t xml:space="preserve"> </w:t>
      </w:r>
      <w:r w:rsidRPr="00BA49A0">
        <w:rPr>
          <w:lang w:val="ru-RU"/>
        </w:rPr>
        <w:t>принципов:</w:t>
      </w:r>
    </w:p>
    <w:p w14:paraId="7C814D1E" w14:textId="77777777" w:rsidR="004C0853" w:rsidRPr="00BA49A0" w:rsidRDefault="004C0853" w:rsidP="004C085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35"/>
        </w:tabs>
        <w:autoSpaceDE w:val="0"/>
        <w:autoSpaceDN w:val="0"/>
        <w:spacing w:before="61" w:after="0" w:line="317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приоритет</w:t>
      </w:r>
      <w:r w:rsidRPr="00BA4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семьи</w:t>
      </w:r>
      <w:r w:rsidRPr="00BA49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в</w:t>
      </w:r>
      <w:r w:rsidRPr="00BA49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воспитании,</w:t>
      </w:r>
      <w:r w:rsidRPr="00BA49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обучении</w:t>
      </w:r>
      <w:r w:rsidRPr="00BA4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и</w:t>
      </w:r>
      <w:r w:rsidRPr="00BA49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развитии</w:t>
      </w:r>
      <w:r w:rsidRPr="00BA49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ребёнка;</w:t>
      </w:r>
    </w:p>
    <w:p w14:paraId="07786034" w14:textId="77777777" w:rsidR="004C0853" w:rsidRPr="00BA49A0" w:rsidRDefault="004C0853" w:rsidP="004C085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35"/>
        </w:tabs>
        <w:autoSpaceDE w:val="0"/>
        <w:autoSpaceDN w:val="0"/>
        <w:spacing w:after="0" w:line="31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открытость:</w:t>
      </w:r>
      <w:r w:rsidRPr="00BA49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для</w:t>
      </w:r>
      <w:r w:rsidRPr="00BA49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родителей</w:t>
      </w:r>
      <w:r w:rsidRPr="00BA49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(законных</w:t>
      </w:r>
      <w:r w:rsidRPr="00BA49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представителей);</w:t>
      </w:r>
    </w:p>
    <w:p w14:paraId="300F5860" w14:textId="77777777" w:rsidR="004C0853" w:rsidRPr="00BA49A0" w:rsidRDefault="004C0853" w:rsidP="004C085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35"/>
          <w:tab w:val="left" w:pos="2521"/>
          <w:tab w:val="left" w:pos="4081"/>
          <w:tab w:val="left" w:pos="5752"/>
        </w:tabs>
        <w:autoSpaceDE w:val="0"/>
        <w:autoSpaceDN w:val="0"/>
        <w:spacing w:after="0" w:line="31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49A0">
        <w:rPr>
          <w:rFonts w:ascii="Times New Roman" w:hAnsi="Times New Roman" w:cs="Times New Roman"/>
          <w:sz w:val="24"/>
          <w:szCs w:val="24"/>
        </w:rPr>
        <w:t>доверие,</w:t>
      </w:r>
      <w:r w:rsidRPr="00BA49A0">
        <w:rPr>
          <w:rFonts w:ascii="Times New Roman" w:hAnsi="Times New Roman" w:cs="Times New Roman"/>
          <w:sz w:val="24"/>
          <w:szCs w:val="24"/>
        </w:rPr>
        <w:tab/>
        <w:t>уважение</w:t>
      </w:r>
      <w:r w:rsidRPr="00BA49A0">
        <w:rPr>
          <w:rFonts w:ascii="Times New Roman" w:hAnsi="Times New Roman" w:cs="Times New Roman"/>
          <w:sz w:val="24"/>
          <w:szCs w:val="24"/>
        </w:rPr>
        <w:tab/>
        <w:t>и</w:t>
      </w:r>
    </w:p>
    <w:p w14:paraId="57BE182A" w14:textId="77777777" w:rsidR="004C0853" w:rsidRPr="00BA49A0" w:rsidRDefault="004C0853" w:rsidP="004C0853">
      <w:pPr>
        <w:pStyle w:val="a7"/>
        <w:tabs>
          <w:tab w:val="left" w:pos="567"/>
          <w:tab w:val="left" w:pos="851"/>
          <w:tab w:val="left" w:pos="4081"/>
        </w:tabs>
        <w:ind w:left="0" w:right="109" w:firstLine="284"/>
        <w:rPr>
          <w:lang w:val="ru-RU"/>
        </w:rPr>
      </w:pPr>
      <w:r>
        <w:rPr>
          <w:lang w:val="ru-RU"/>
        </w:rPr>
        <w:t>доброжелательность</w:t>
      </w:r>
      <w:r>
        <w:t> </w:t>
      </w:r>
      <w:r w:rsidRPr="00BA49A0">
        <w:rPr>
          <w:lang w:val="ru-RU"/>
        </w:rPr>
        <w:t>во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взаимоотношениях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педагогов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родителей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(законных</w:t>
      </w:r>
      <w:r w:rsidRPr="00BA49A0">
        <w:rPr>
          <w:spacing w:val="-3"/>
          <w:lang w:val="ru-RU"/>
        </w:rPr>
        <w:t xml:space="preserve"> </w:t>
      </w:r>
      <w:r w:rsidRPr="00BA49A0">
        <w:rPr>
          <w:lang w:val="ru-RU"/>
        </w:rPr>
        <w:t>представителей);</w:t>
      </w:r>
    </w:p>
    <w:p w14:paraId="32B1F36D" w14:textId="77777777" w:rsidR="004C0853" w:rsidRPr="00BA49A0" w:rsidRDefault="004C0853" w:rsidP="004C085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35"/>
        </w:tabs>
        <w:autoSpaceDE w:val="0"/>
        <w:autoSpaceDN w:val="0"/>
        <w:spacing w:after="0" w:line="318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индивидуально-дифференцированный</w:t>
      </w:r>
      <w:r w:rsidRPr="00BA49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подход</w:t>
      </w:r>
      <w:r w:rsidRPr="00BA49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к</w:t>
      </w:r>
      <w:r w:rsidRPr="00BA49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каждой</w:t>
      </w:r>
      <w:r w:rsidRPr="00BA49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семье;</w:t>
      </w:r>
    </w:p>
    <w:p w14:paraId="6FD47336" w14:textId="77777777" w:rsidR="004C0853" w:rsidRPr="00BA49A0" w:rsidRDefault="004C0853" w:rsidP="004C0853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35"/>
        </w:tabs>
        <w:autoSpaceDE w:val="0"/>
        <w:autoSpaceDN w:val="0"/>
        <w:spacing w:after="0" w:line="313" w:lineRule="exact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9A0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BA49A0">
        <w:rPr>
          <w:rFonts w:ascii="Times New Roman" w:hAnsi="Times New Roman" w:cs="Times New Roman"/>
          <w:sz w:val="24"/>
          <w:szCs w:val="24"/>
        </w:rPr>
        <w:t>.</w:t>
      </w:r>
    </w:p>
    <w:p w14:paraId="4454DDEC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ind w:left="0" w:right="107" w:firstLine="284"/>
        <w:rPr>
          <w:lang w:val="ru-RU"/>
        </w:rPr>
      </w:pPr>
      <w:r w:rsidRPr="00BA49A0">
        <w:rPr>
          <w:spacing w:val="-1"/>
          <w:lang w:val="ru-RU"/>
        </w:rPr>
        <w:t>Воспитание</w:t>
      </w:r>
      <w:r w:rsidRPr="00BA49A0">
        <w:rPr>
          <w:lang w:val="ru-RU"/>
        </w:rPr>
        <w:t xml:space="preserve"> </w:t>
      </w:r>
      <w:r w:rsidRPr="00BA49A0">
        <w:rPr>
          <w:spacing w:val="-1"/>
          <w:lang w:val="ru-RU"/>
        </w:rPr>
        <w:t>детей</w:t>
      </w:r>
      <w:r w:rsidRPr="00BA49A0">
        <w:rPr>
          <w:lang w:val="ru-RU"/>
        </w:rPr>
        <w:t xml:space="preserve"> </w:t>
      </w:r>
      <w:r w:rsidRPr="00BA49A0">
        <w:rPr>
          <w:spacing w:val="-1"/>
          <w:lang w:val="ru-RU"/>
        </w:rPr>
        <w:t>отражено</w:t>
      </w:r>
      <w:r w:rsidRPr="00BA49A0">
        <w:rPr>
          <w:lang w:val="ru-RU"/>
        </w:rPr>
        <w:t xml:space="preserve"> в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рабочей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программе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воспитания,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которая является</w:t>
      </w:r>
      <w:r w:rsidRPr="00BA49A0">
        <w:rPr>
          <w:spacing w:val="1"/>
          <w:lang w:val="ru-RU"/>
        </w:rPr>
        <w:t xml:space="preserve"> </w:t>
      </w:r>
      <w:r w:rsidRPr="00BA49A0">
        <w:rPr>
          <w:spacing w:val="-1"/>
          <w:lang w:val="ru-RU"/>
        </w:rPr>
        <w:t>компонентом</w:t>
      </w:r>
      <w:r w:rsidRPr="00BA49A0">
        <w:rPr>
          <w:spacing w:val="54"/>
          <w:lang w:val="ru-RU"/>
        </w:rPr>
        <w:t xml:space="preserve"> </w:t>
      </w:r>
      <w:r w:rsidRPr="00BA49A0">
        <w:rPr>
          <w:spacing w:val="-1"/>
          <w:lang w:val="ru-RU"/>
        </w:rPr>
        <w:t>основной</w:t>
      </w:r>
      <w:r w:rsidRPr="00BA49A0">
        <w:rPr>
          <w:lang w:val="ru-RU"/>
        </w:rPr>
        <w:t xml:space="preserve"> </w:t>
      </w:r>
      <w:r w:rsidRPr="00BA49A0">
        <w:rPr>
          <w:spacing w:val="-1"/>
          <w:lang w:val="ru-RU"/>
        </w:rPr>
        <w:t>образовательной</w:t>
      </w:r>
      <w:r w:rsidRPr="00BA49A0">
        <w:rPr>
          <w:spacing w:val="56"/>
          <w:lang w:val="ru-RU"/>
        </w:rPr>
        <w:t xml:space="preserve"> </w:t>
      </w:r>
      <w:r w:rsidRPr="00BA49A0">
        <w:rPr>
          <w:lang w:val="ru-RU"/>
        </w:rPr>
        <w:t>программы</w:t>
      </w:r>
      <w:r w:rsidRPr="00BA49A0">
        <w:rPr>
          <w:spacing w:val="57"/>
          <w:lang w:val="ru-RU"/>
        </w:rPr>
        <w:t xml:space="preserve"> </w:t>
      </w:r>
      <w:r w:rsidRPr="00BA49A0">
        <w:rPr>
          <w:lang w:val="ru-RU"/>
        </w:rPr>
        <w:t>дошкольного</w:t>
      </w:r>
      <w:r w:rsidRPr="00BA49A0">
        <w:rPr>
          <w:spacing w:val="-29"/>
          <w:lang w:val="ru-RU"/>
        </w:rPr>
        <w:t xml:space="preserve"> </w:t>
      </w:r>
      <w:r w:rsidRPr="00BA49A0">
        <w:rPr>
          <w:lang w:val="ru-RU"/>
        </w:rPr>
        <w:t>образования</w:t>
      </w:r>
      <w:r w:rsidRPr="00BA49A0">
        <w:rPr>
          <w:spacing w:val="58"/>
          <w:lang w:val="ru-RU"/>
        </w:rPr>
        <w:t xml:space="preserve"> </w:t>
      </w:r>
      <w:r w:rsidRPr="00BA49A0">
        <w:rPr>
          <w:lang w:val="ru-RU"/>
        </w:rPr>
        <w:t>МАДОУ детский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сад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№1 «Березка» 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призвана помочь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всем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участникам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образовательных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отношений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реализовать воспитательный потенциал</w:t>
      </w:r>
      <w:r w:rsidRPr="00BA49A0">
        <w:rPr>
          <w:spacing w:val="-2"/>
          <w:lang w:val="ru-RU"/>
        </w:rPr>
        <w:t xml:space="preserve"> </w:t>
      </w:r>
      <w:r w:rsidRPr="00BA49A0">
        <w:rPr>
          <w:lang w:val="ru-RU"/>
        </w:rPr>
        <w:t>совместной</w:t>
      </w:r>
      <w:r w:rsidRPr="00BA49A0">
        <w:rPr>
          <w:spacing w:val="-4"/>
          <w:lang w:val="ru-RU"/>
        </w:rPr>
        <w:t xml:space="preserve"> </w:t>
      </w:r>
      <w:r w:rsidRPr="00BA49A0">
        <w:rPr>
          <w:lang w:val="ru-RU"/>
        </w:rPr>
        <w:t>деятельности</w:t>
      </w:r>
      <w:r w:rsidRPr="00BA49A0">
        <w:rPr>
          <w:color w:val="FF0000"/>
          <w:lang w:val="ru-RU"/>
        </w:rPr>
        <w:t>.</w:t>
      </w:r>
    </w:p>
    <w:p w14:paraId="06D27197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51"/>
        <w:ind w:left="0" w:right="105" w:firstLine="284"/>
        <w:rPr>
          <w:lang w:val="ru-RU"/>
        </w:rPr>
      </w:pPr>
      <w:r w:rsidRPr="00BA49A0">
        <w:rPr>
          <w:lang w:val="ru-RU"/>
        </w:rPr>
        <w:t>Вариативная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часть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отражает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развитие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детей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в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познавательном,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речевом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художественно – эстетическом направлениях. Выбор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данных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направлений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для части,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формируемой участниками образовательных отношений, соответствует потребностям и</w:t>
      </w:r>
      <w:r w:rsidRPr="00BA49A0">
        <w:rPr>
          <w:spacing w:val="1"/>
          <w:lang w:val="ru-RU"/>
        </w:rPr>
        <w:t xml:space="preserve"> </w:t>
      </w:r>
      <w:r w:rsidRPr="00BA49A0">
        <w:rPr>
          <w:lang w:val="ru-RU"/>
        </w:rPr>
        <w:t>интересам детей,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а также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возможностям</w:t>
      </w:r>
      <w:r w:rsidRPr="00BA49A0">
        <w:rPr>
          <w:spacing w:val="-3"/>
          <w:lang w:val="ru-RU"/>
        </w:rPr>
        <w:t xml:space="preserve"> </w:t>
      </w:r>
      <w:r w:rsidRPr="00BA49A0">
        <w:rPr>
          <w:lang w:val="ru-RU"/>
        </w:rPr>
        <w:t>педагогического</w:t>
      </w:r>
      <w:r w:rsidRPr="00BA49A0">
        <w:rPr>
          <w:spacing w:val="-1"/>
          <w:lang w:val="ru-RU"/>
        </w:rPr>
        <w:t xml:space="preserve"> </w:t>
      </w:r>
      <w:r w:rsidRPr="00BA49A0">
        <w:rPr>
          <w:lang w:val="ru-RU"/>
        </w:rPr>
        <w:t>коллектива.</w:t>
      </w:r>
    </w:p>
    <w:p w14:paraId="525C72F0" w14:textId="77777777" w:rsidR="004C0853" w:rsidRPr="00A66D8F" w:rsidRDefault="004C0853" w:rsidP="004C0853">
      <w:pPr>
        <w:pStyle w:val="a7"/>
        <w:tabs>
          <w:tab w:val="left" w:pos="567"/>
          <w:tab w:val="left" w:pos="851"/>
        </w:tabs>
        <w:ind w:left="0" w:firstLine="284"/>
        <w:rPr>
          <w:lang w:val="ru-RU"/>
        </w:rPr>
      </w:pPr>
      <w:r w:rsidRPr="00A66D8F">
        <w:rPr>
          <w:lang w:val="ru-RU"/>
        </w:rPr>
        <w:t>Программы:</w:t>
      </w:r>
    </w:p>
    <w:p w14:paraId="3FB24D29" w14:textId="77777777" w:rsidR="004C0853" w:rsidRPr="00BA49A0" w:rsidRDefault="004C0853" w:rsidP="004C0853">
      <w:pPr>
        <w:pStyle w:val="a5"/>
        <w:widowControl w:val="0"/>
        <w:tabs>
          <w:tab w:val="left" w:pos="567"/>
          <w:tab w:val="left" w:pos="851"/>
          <w:tab w:val="left" w:pos="1096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Федеральная</w:t>
      </w:r>
      <w:r w:rsidRPr="00BA49A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BA49A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программа</w:t>
      </w:r>
      <w:r w:rsidRPr="00BA49A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дошкольного</w:t>
      </w:r>
      <w:r w:rsidRPr="00BA49A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образования,</w:t>
      </w:r>
      <w:r w:rsidRPr="00BA49A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приказ №1028</w:t>
      </w:r>
      <w:r w:rsidRPr="00BA4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от</w:t>
      </w:r>
      <w:r w:rsidRPr="00BA49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25.11.2022г. Министерство</w:t>
      </w:r>
      <w:r w:rsidRPr="00BA49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просвещения</w:t>
      </w:r>
      <w:r w:rsidRPr="00BA4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3646EDEB" w14:textId="77777777" w:rsidR="004C0853" w:rsidRDefault="004C0853" w:rsidP="004C0853">
      <w:pPr>
        <w:pStyle w:val="a7"/>
        <w:tabs>
          <w:tab w:val="left" w:pos="567"/>
          <w:tab w:val="left" w:pos="851"/>
        </w:tabs>
        <w:ind w:left="0" w:firstLine="284"/>
        <w:rPr>
          <w:u w:val="single"/>
          <w:lang w:val="ru-RU"/>
        </w:rPr>
      </w:pPr>
      <w:r w:rsidRPr="00BA49A0">
        <w:rPr>
          <w:u w:val="single"/>
          <w:lang w:val="ru-RU"/>
        </w:rPr>
        <w:t>Парциальные</w:t>
      </w:r>
      <w:r w:rsidRPr="00BA49A0">
        <w:rPr>
          <w:spacing w:val="-8"/>
          <w:u w:val="single"/>
          <w:lang w:val="ru-RU"/>
        </w:rPr>
        <w:t xml:space="preserve"> </w:t>
      </w:r>
      <w:r w:rsidRPr="00BA49A0">
        <w:rPr>
          <w:u w:val="single"/>
          <w:lang w:val="ru-RU"/>
        </w:rPr>
        <w:t>программы:</w:t>
      </w:r>
    </w:p>
    <w:p w14:paraId="59C5D62A" w14:textId="15B5FE4C" w:rsidR="00120229" w:rsidRPr="00C11894" w:rsidRDefault="00120229" w:rsidP="00120229">
      <w:pPr>
        <w:keepNext/>
        <w:keepLines/>
        <w:widowControl w:val="0"/>
        <w:spacing w:after="40" w:line="240" w:lineRule="auto"/>
        <w:ind w:firstLine="7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и задачи реализации Парциальной программы «Юный эколог»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5A2229E9" w14:textId="77777777" w:rsidR="004C0853" w:rsidRPr="00BA49A0" w:rsidRDefault="004C0853" w:rsidP="001202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9A0">
        <w:rPr>
          <w:rFonts w:ascii="Times New Roman" w:hAnsi="Times New Roman" w:cs="Times New Roman"/>
          <w:color w:val="000000"/>
          <w:sz w:val="24"/>
          <w:szCs w:val="24"/>
        </w:rPr>
        <w:t>С.Н. Николаева «Юный Эколог»</w:t>
      </w:r>
    </w:p>
    <w:p w14:paraId="6BAEABCE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BA49A0">
        <w:rPr>
          <w:rFonts w:ascii="Times New Roman" w:hAnsi="Times New Roman" w:cs="Times New Roman"/>
          <w:sz w:val="24"/>
          <w:szCs w:val="24"/>
        </w:rPr>
        <w:t xml:space="preserve"> – формировать основы экологической грамотности детей дошкольного возраста. </w:t>
      </w:r>
    </w:p>
    <w:p w14:paraId="2701E7B6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  <w:u w:val="single"/>
        </w:rPr>
        <w:t>Задачи программы</w:t>
      </w:r>
      <w:r w:rsidRPr="00BA49A0">
        <w:rPr>
          <w:rFonts w:ascii="Times New Roman" w:hAnsi="Times New Roman" w:cs="Times New Roman"/>
          <w:sz w:val="24"/>
          <w:szCs w:val="24"/>
        </w:rPr>
        <w:t xml:space="preserve">: формировать интерес к изучению природы родного края; </w:t>
      </w:r>
    </w:p>
    <w:p w14:paraId="0F22FDEC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 xml:space="preserve">воспитывать умения видеть в самом обычном необычное и удивительное; </w:t>
      </w:r>
    </w:p>
    <w:p w14:paraId="4C74012E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 xml:space="preserve">углублять уже имеющихся знаний о родном крае; </w:t>
      </w:r>
    </w:p>
    <w:p w14:paraId="195E0F44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 xml:space="preserve">изучать и исследовать с детьми конкретные объекты природы; </w:t>
      </w:r>
    </w:p>
    <w:p w14:paraId="487C571B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природных сообществах области; </w:t>
      </w:r>
    </w:p>
    <w:p w14:paraId="65267183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формировать представления об охраняемых территориях России и своей области.</w:t>
      </w:r>
    </w:p>
    <w:p w14:paraId="29B2C0B8" w14:textId="77777777" w:rsidR="00120229" w:rsidRDefault="00120229" w:rsidP="00120229">
      <w:pPr>
        <w:keepNext/>
        <w:keepLines/>
        <w:widowControl w:val="0"/>
        <w:spacing w:after="0" w:line="233" w:lineRule="auto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и задачи реализации Парциальной программы «Социокультурные истоки»</w:t>
      </w:r>
    </w:p>
    <w:p w14:paraId="64548F4B" w14:textId="734142F6" w:rsidR="004C0853" w:rsidRPr="00120229" w:rsidRDefault="004C0853" w:rsidP="00120229">
      <w:pPr>
        <w:keepNext/>
        <w:keepLines/>
        <w:widowControl w:val="0"/>
        <w:spacing w:after="0" w:line="233" w:lineRule="auto"/>
        <w:ind w:firstLine="7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49A0">
        <w:rPr>
          <w:rFonts w:ascii="Times New Roman" w:hAnsi="Times New Roman" w:cs="Times New Roman"/>
          <w:color w:val="000000"/>
          <w:sz w:val="24"/>
          <w:szCs w:val="24"/>
        </w:rPr>
        <w:t xml:space="preserve">И.А. Кузьмин, А.В. Камкин «Истоки» и «Воспитание на социокультурном опыте» </w:t>
      </w:r>
    </w:p>
    <w:p w14:paraId="1B0A25E3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 xml:space="preserve"> </w:t>
      </w:r>
      <w:r w:rsidRPr="00BA49A0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BA49A0">
        <w:rPr>
          <w:rFonts w:ascii="Times New Roman" w:hAnsi="Times New Roman" w:cs="Times New Roman"/>
          <w:sz w:val="24"/>
          <w:szCs w:val="24"/>
        </w:rPr>
        <w:t xml:space="preserve">- заложить формирование духовно – нравственной основы личности, а также присоединить ребенка и его родителя к базовым духовным, нравственным и социокультурным ценностям России. </w:t>
      </w:r>
    </w:p>
    <w:p w14:paraId="6F5C2FAE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  <w:u w:val="single"/>
        </w:rPr>
        <w:t>Задачи программы</w:t>
      </w:r>
      <w:r w:rsidRPr="00BA49A0">
        <w:rPr>
          <w:rFonts w:ascii="Times New Roman" w:hAnsi="Times New Roman" w:cs="Times New Roman"/>
          <w:sz w:val="24"/>
          <w:szCs w:val="24"/>
        </w:rPr>
        <w:t xml:space="preserve"> - объединение усилий дошкольного образовательного учреждения и семьи для создания единого контекста воспитания и развития на основе общности цели, содержания и педагогических технологий.</w:t>
      </w:r>
    </w:p>
    <w:p w14:paraId="35E33F0F" w14:textId="5057CFBD" w:rsidR="00120229" w:rsidRDefault="00120229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и задачи реализации Парциальной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20229">
        <w:rPr>
          <w:rFonts w:ascii="Times New Roman" w:hAnsi="Times New Roman" w:cs="Times New Roman"/>
          <w:b/>
          <w:bCs/>
          <w:sz w:val="24"/>
          <w:szCs w:val="24"/>
        </w:rPr>
        <w:t>«Маленькие ладошки»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1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E9E2B95" w14:textId="62F6ECB1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Русанова Л.С. «Маленькие ладошки»</w:t>
      </w:r>
    </w:p>
    <w:p w14:paraId="54FAD941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BA49A0">
        <w:rPr>
          <w:rFonts w:ascii="Times New Roman" w:hAnsi="Times New Roman" w:cs="Times New Roman"/>
          <w:sz w:val="24"/>
          <w:szCs w:val="24"/>
        </w:rPr>
        <w:t>-создание благоприятные условия для раскрытия потенциала детей, в том числе с ОВЗ, комплексно- педагогическое сопровождение детей раннего возраста с учетом индивидуальных психофизических особенностей, темпа созревания и здоровья.</w:t>
      </w:r>
    </w:p>
    <w:p w14:paraId="366D828F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 программы</w:t>
      </w:r>
      <w:r w:rsidRPr="00BA49A0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23669AA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>1. Обеспечить всестороннее развитие каждого ребенка, развитие социальных, нравственных, эстетических, интеллектуальных, физических качеств.</w:t>
      </w:r>
    </w:p>
    <w:p w14:paraId="1C805DB3" w14:textId="77777777" w:rsidR="004C0853" w:rsidRPr="00BA49A0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49A0">
        <w:rPr>
          <w:rFonts w:ascii="Times New Roman" w:hAnsi="Times New Roman" w:cs="Times New Roman"/>
          <w:sz w:val="24"/>
          <w:szCs w:val="24"/>
        </w:rPr>
        <w:t xml:space="preserve">2. Создать специальные </w:t>
      </w:r>
      <w:proofErr w:type="spellStart"/>
      <w:r w:rsidRPr="00BA49A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A49A0">
        <w:rPr>
          <w:rFonts w:ascii="Times New Roman" w:hAnsi="Times New Roman" w:cs="Times New Roman"/>
          <w:sz w:val="24"/>
          <w:szCs w:val="24"/>
        </w:rPr>
        <w:t xml:space="preserve"> – педагогические условия для обеспечения   равных возможностей полноценного развития в период младенчества и раннего детства независимо от места проживания, пола, национальности, языка, социального статуса родителей (законных представителей) с учетом возрастных и индивидуальных особенностей детского развития.</w:t>
      </w:r>
    </w:p>
    <w:p w14:paraId="039765B0" w14:textId="77777777" w:rsidR="004C0853" w:rsidRPr="00BA49A0" w:rsidRDefault="004C0853" w:rsidP="004C0853">
      <w:pPr>
        <w:pStyle w:val="a7"/>
        <w:tabs>
          <w:tab w:val="left" w:pos="567"/>
          <w:tab w:val="left" w:pos="851"/>
        </w:tabs>
        <w:spacing w:before="51"/>
        <w:ind w:left="0" w:right="105" w:firstLine="284"/>
        <w:rPr>
          <w:lang w:val="ru-RU"/>
        </w:rPr>
      </w:pPr>
      <w:r w:rsidRPr="00BA49A0">
        <w:rPr>
          <w:lang w:val="ru-RU"/>
        </w:rPr>
        <w:t>3.</w:t>
      </w:r>
      <w:r w:rsidRPr="00BA49A0">
        <w:t> </w:t>
      </w:r>
      <w:r w:rsidRPr="00BA49A0">
        <w:rPr>
          <w:lang w:val="ru-RU"/>
        </w:rPr>
        <w:t>Развивать предметную деятельность, совершенствовать коммуникативные и социальные навыки взаимодействия со взрослыми и детьми, расширять представления ребенка об окружающем мире.</w:t>
      </w:r>
    </w:p>
    <w:p w14:paraId="6224B341" w14:textId="77777777" w:rsidR="004C0853" w:rsidRDefault="004C0853" w:rsidP="004C08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62BC22" w14:textId="53931B7A" w:rsidR="00DB1C40" w:rsidRDefault="00DB1C40" w:rsidP="00DB1C40">
      <w:pPr>
        <w:pStyle w:val="20"/>
        <w:keepNext/>
        <w:keepLines/>
        <w:ind w:left="0" w:firstLine="0"/>
      </w:pPr>
      <w:bookmarkStart w:id="0" w:name="bookmark161"/>
      <w:r>
        <w:rPr>
          <w:color w:val="000000"/>
          <w:sz w:val="24"/>
          <w:szCs w:val="24"/>
          <w:lang w:eastAsia="ru-RU" w:bidi="ru-RU"/>
        </w:rPr>
        <w:t xml:space="preserve">Количество групп всего: </w:t>
      </w:r>
      <w:bookmarkEnd w:id="0"/>
      <w:r>
        <w:rPr>
          <w:color w:val="000000"/>
          <w:sz w:val="24"/>
          <w:szCs w:val="24"/>
          <w:lang w:eastAsia="ru-RU" w:bidi="ru-RU"/>
        </w:rPr>
        <w:t>10</w:t>
      </w:r>
    </w:p>
    <w:p w14:paraId="4FD864B4" w14:textId="5DDC0927" w:rsidR="00DB1C40" w:rsidRDefault="00DB1C40" w:rsidP="00DB1C40">
      <w:pPr>
        <w:pStyle w:val="1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Количество групп для детей от 2 до 3 лет: </w:t>
      </w:r>
      <w:r>
        <w:rPr>
          <w:color w:val="000000"/>
          <w:sz w:val="24"/>
          <w:szCs w:val="24"/>
          <w:lang w:eastAsia="ru-RU" w:bidi="ru-RU"/>
        </w:rPr>
        <w:t>2</w:t>
      </w:r>
    </w:p>
    <w:p w14:paraId="3B9C2D13" w14:textId="1286868C" w:rsidR="00DB1C40" w:rsidRDefault="00DB1C40" w:rsidP="00DB1C40">
      <w:pPr>
        <w:pStyle w:val="1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Количество групп для детей от 3 до 4 лет: </w:t>
      </w:r>
      <w:r>
        <w:rPr>
          <w:color w:val="000000"/>
          <w:sz w:val="24"/>
          <w:szCs w:val="24"/>
          <w:lang w:eastAsia="ru-RU" w:bidi="ru-RU"/>
        </w:rPr>
        <w:t>2</w:t>
      </w:r>
    </w:p>
    <w:p w14:paraId="717A0A04" w14:textId="4DB9D546" w:rsidR="00DB1C40" w:rsidRDefault="00DB1C40" w:rsidP="00DB1C40">
      <w:pPr>
        <w:pStyle w:val="1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Количество групп для детей от 4 до 5 лет: </w:t>
      </w:r>
      <w:r>
        <w:rPr>
          <w:color w:val="000000"/>
          <w:sz w:val="24"/>
          <w:szCs w:val="24"/>
          <w:lang w:eastAsia="ru-RU" w:bidi="ru-RU"/>
        </w:rPr>
        <w:t>2</w:t>
      </w:r>
    </w:p>
    <w:p w14:paraId="71DF2CAB" w14:textId="0F7C6B88" w:rsidR="00DB1C40" w:rsidRDefault="00DB1C40" w:rsidP="00DB1C40">
      <w:pPr>
        <w:pStyle w:val="1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Количество групп для детей от 5 до 6 лет: </w:t>
      </w:r>
      <w:r>
        <w:rPr>
          <w:color w:val="000000"/>
          <w:sz w:val="24"/>
          <w:szCs w:val="24"/>
          <w:lang w:eastAsia="ru-RU" w:bidi="ru-RU"/>
        </w:rPr>
        <w:t>2</w:t>
      </w:r>
    </w:p>
    <w:p w14:paraId="19C187A5" w14:textId="3A01DDF2" w:rsidR="00DB1C40" w:rsidRDefault="00DB1C40" w:rsidP="00DB1C40">
      <w:pPr>
        <w:pStyle w:val="1"/>
        <w:spacing w:after="260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Количество групп для детей от 6 до 7 лет: </w:t>
      </w:r>
      <w:r>
        <w:rPr>
          <w:color w:val="000000"/>
          <w:sz w:val="24"/>
          <w:szCs w:val="24"/>
          <w:lang w:eastAsia="ru-RU" w:bidi="ru-RU"/>
        </w:rPr>
        <w:t>2</w:t>
      </w:r>
    </w:p>
    <w:p w14:paraId="307D9198" w14:textId="77777777" w:rsidR="00DB1C40" w:rsidRDefault="00DB1C40" w:rsidP="00DB1C40">
      <w:pPr>
        <w:pStyle w:val="20"/>
        <w:keepNext/>
        <w:keepLines/>
        <w:ind w:left="0" w:firstLine="0"/>
      </w:pPr>
      <w:bookmarkStart w:id="1" w:name="bookmark163"/>
      <w:r>
        <w:rPr>
          <w:color w:val="000000"/>
          <w:sz w:val="24"/>
          <w:szCs w:val="24"/>
          <w:lang w:eastAsia="ru-RU" w:bidi="ru-RU"/>
        </w:rPr>
        <w:t>Информация о направленности групп:</w:t>
      </w:r>
      <w:bookmarkEnd w:id="1"/>
    </w:p>
    <w:p w14:paraId="5C474717" w14:textId="6B174AFE" w:rsidR="00DB1C40" w:rsidRDefault="00DB1C40" w:rsidP="00DB1C40">
      <w:pPr>
        <w:pStyle w:val="1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-Количество общеразвивающих групп: </w:t>
      </w:r>
      <w:r>
        <w:rPr>
          <w:color w:val="000000"/>
          <w:sz w:val="24"/>
          <w:szCs w:val="24"/>
          <w:lang w:eastAsia="ru-RU" w:bidi="ru-RU"/>
        </w:rPr>
        <w:t>7:</w:t>
      </w:r>
    </w:p>
    <w:p w14:paraId="452E9D19" w14:textId="1C0FFCA4" w:rsidR="00DB1C40" w:rsidRDefault="00DB1C40" w:rsidP="00DB1C40">
      <w:pPr>
        <w:pStyle w:val="1"/>
        <w:ind w:firstLine="0"/>
      </w:pPr>
      <w:r>
        <w:rPr>
          <w:color w:val="000000"/>
          <w:sz w:val="24"/>
          <w:szCs w:val="24"/>
          <w:lang w:eastAsia="ru-RU" w:bidi="ru-RU"/>
        </w:rPr>
        <w:t>-Комбинированных групп-3</w:t>
      </w:r>
    </w:p>
    <w:p w14:paraId="357F1326" w14:textId="77777777" w:rsidR="00DB1C40" w:rsidRDefault="00DB1C40" w:rsidP="00DB1C40">
      <w:pPr>
        <w:pStyle w:val="1"/>
        <w:tabs>
          <w:tab w:val="left" w:pos="1350"/>
        </w:tabs>
        <w:spacing w:after="160" w:line="218" w:lineRule="auto"/>
        <w:ind w:firstLine="0"/>
      </w:pPr>
      <w:r>
        <w:rPr>
          <w:b/>
          <w:bCs/>
          <w:color w:val="000000"/>
          <w:sz w:val="24"/>
          <w:szCs w:val="24"/>
          <w:lang w:eastAsia="ru-RU" w:bidi="ru-RU"/>
        </w:rPr>
        <w:t>Характеристика части, формируемой участниками образовательных отношений</w:t>
      </w:r>
    </w:p>
    <w:p w14:paraId="670E71D1" w14:textId="77777777" w:rsidR="00DB1C40" w:rsidRDefault="00DB1C40" w:rsidP="00DB1C40">
      <w:pPr>
        <w:pStyle w:val="1"/>
        <w:spacing w:line="269" w:lineRule="auto"/>
        <w:ind w:firstLine="0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Вариативные формы, способы, методы и средства реализации Программы: </w:t>
      </w:r>
      <w:r>
        <w:rPr>
          <w:color w:val="000000"/>
          <w:sz w:val="24"/>
          <w:szCs w:val="24"/>
          <w:lang w:eastAsia="ru-RU" w:bidi="ru-RU"/>
        </w:rPr>
        <w:t>п.23 ФОП ДО</w:t>
      </w:r>
    </w:p>
    <w:p w14:paraId="3031570A" w14:textId="77777777" w:rsidR="00DB1C40" w:rsidRDefault="00DB1C40" w:rsidP="00DB1C40">
      <w:pPr>
        <w:pStyle w:val="1"/>
        <w:tabs>
          <w:tab w:val="left" w:pos="1190"/>
        </w:tabs>
        <w:spacing w:after="160"/>
        <w:ind w:firstLine="0"/>
      </w:pPr>
      <w:r>
        <w:rPr>
          <w:b/>
          <w:bCs/>
          <w:color w:val="000000"/>
          <w:sz w:val="24"/>
          <w:szCs w:val="24"/>
          <w:lang w:eastAsia="ru-RU" w:bidi="ru-RU"/>
        </w:rPr>
        <w:t>Характеристика взаимодействия педагогического коллектива с семьями детей</w:t>
      </w:r>
    </w:p>
    <w:p w14:paraId="6FE4D4A0" w14:textId="77777777" w:rsidR="00DB1C40" w:rsidRDefault="00DB1C40" w:rsidP="00DB1C40">
      <w:pPr>
        <w:pStyle w:val="1"/>
        <w:ind w:firstLine="0"/>
      </w:pPr>
      <w:r>
        <w:rPr>
          <w:b/>
          <w:bCs/>
          <w:color w:val="000000"/>
          <w:sz w:val="24"/>
          <w:szCs w:val="24"/>
          <w:lang w:eastAsia="ru-RU" w:bidi="ru-RU"/>
        </w:rPr>
        <w:t>Вариативные формы, способы, методы и средства реализации Программы:</w:t>
      </w:r>
    </w:p>
    <w:p w14:paraId="38BDEE98" w14:textId="77777777" w:rsidR="00DB1C40" w:rsidRDefault="00DB1C40" w:rsidP="00DB1C40">
      <w:pPr>
        <w:pStyle w:val="1"/>
        <w:ind w:firstLine="380"/>
      </w:pPr>
      <w:r>
        <w:rPr>
          <w:color w:val="000000"/>
          <w:sz w:val="24"/>
          <w:szCs w:val="24"/>
          <w:lang w:eastAsia="ru-RU" w:bidi="ru-RU"/>
        </w:rPr>
        <w:t>п.26 ФОП ДО;</w:t>
      </w:r>
    </w:p>
    <w:p w14:paraId="6977096B" w14:textId="5F54C23D" w:rsidR="00DB1C40" w:rsidRDefault="00DB1C40" w:rsidP="00120229">
      <w:pPr>
        <w:pStyle w:val="1"/>
        <w:spacing w:after="100"/>
        <w:jc w:val="both"/>
      </w:pPr>
      <w:r>
        <w:rPr>
          <w:color w:val="000000"/>
          <w:sz w:val="24"/>
          <w:szCs w:val="24"/>
          <w:lang w:eastAsia="ru-RU" w:bidi="ru-RU"/>
        </w:rPr>
        <w:t>Раздел 6. Взаимодействие дошкольной образовательной организации с родителями детей младенческого, раннего и дошкольного возрастов //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образования. Министерство просвещения РФ, 2023 г.</w:t>
      </w:r>
    </w:p>
    <w:p w14:paraId="6272233C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4FBEA7BD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6035E090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0DF4EB87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07FC4D26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752859A2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280389D9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p w14:paraId="2ACC1630" w14:textId="77777777" w:rsidR="004C0853" w:rsidRDefault="004C0853" w:rsidP="004C08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</w:rPr>
      </w:pPr>
    </w:p>
    <w:sectPr w:rsidR="004C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6C0"/>
    <w:multiLevelType w:val="multilevel"/>
    <w:tmpl w:val="6AFCB168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371E0F"/>
    <w:multiLevelType w:val="hybridMultilevel"/>
    <w:tmpl w:val="CD388D88"/>
    <w:lvl w:ilvl="0" w:tplc="04C40DCA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28D8E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2CDA2636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D6C017C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4E4405BC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3A62547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3FAE6B0C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236C3ECA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36EEB022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30973AAA"/>
    <w:multiLevelType w:val="hybridMultilevel"/>
    <w:tmpl w:val="B6C4FB30"/>
    <w:lvl w:ilvl="0" w:tplc="2C1EE02E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6CBB0C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53A264A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3DC89D28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9B1CF9E8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C23AA328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B28C2888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3CEA632E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74CAE550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17211BA"/>
    <w:multiLevelType w:val="multilevel"/>
    <w:tmpl w:val="A0D0D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EF29CC"/>
    <w:multiLevelType w:val="multilevel"/>
    <w:tmpl w:val="5BB81FB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31525D"/>
    <w:multiLevelType w:val="hybridMultilevel"/>
    <w:tmpl w:val="0E485870"/>
    <w:lvl w:ilvl="0" w:tplc="572C9BF8">
      <w:numFmt w:val="bullet"/>
      <w:lvlText w:val="•"/>
      <w:lvlJc w:val="left"/>
      <w:pPr>
        <w:ind w:left="102" w:hanging="118"/>
      </w:pPr>
      <w:rPr>
        <w:rFonts w:ascii="Times New Roman" w:eastAsia="Times New Roman" w:hAnsi="Times New Roman" w:cs="Times New Roman" w:hint="default"/>
        <w:spacing w:val="19"/>
        <w:w w:val="100"/>
        <w:sz w:val="28"/>
        <w:szCs w:val="28"/>
        <w:lang w:val="ru-RU" w:eastAsia="en-US" w:bidi="ar-SA"/>
      </w:rPr>
    </w:lvl>
    <w:lvl w:ilvl="1" w:tplc="04A8E33C">
      <w:numFmt w:val="bullet"/>
      <w:lvlText w:val="•"/>
      <w:lvlJc w:val="left"/>
      <w:pPr>
        <w:ind w:left="1046" w:hanging="118"/>
      </w:pPr>
      <w:rPr>
        <w:rFonts w:hint="default"/>
        <w:lang w:val="ru-RU" w:eastAsia="en-US" w:bidi="ar-SA"/>
      </w:rPr>
    </w:lvl>
    <w:lvl w:ilvl="2" w:tplc="2B9C7146">
      <w:numFmt w:val="bullet"/>
      <w:lvlText w:val="•"/>
      <w:lvlJc w:val="left"/>
      <w:pPr>
        <w:ind w:left="1993" w:hanging="118"/>
      </w:pPr>
      <w:rPr>
        <w:rFonts w:hint="default"/>
        <w:lang w:val="ru-RU" w:eastAsia="en-US" w:bidi="ar-SA"/>
      </w:rPr>
    </w:lvl>
    <w:lvl w:ilvl="3" w:tplc="276E32D0">
      <w:numFmt w:val="bullet"/>
      <w:lvlText w:val="•"/>
      <w:lvlJc w:val="left"/>
      <w:pPr>
        <w:ind w:left="2939" w:hanging="118"/>
      </w:pPr>
      <w:rPr>
        <w:rFonts w:hint="default"/>
        <w:lang w:val="ru-RU" w:eastAsia="en-US" w:bidi="ar-SA"/>
      </w:rPr>
    </w:lvl>
    <w:lvl w:ilvl="4" w:tplc="9CE22F82">
      <w:numFmt w:val="bullet"/>
      <w:lvlText w:val="•"/>
      <w:lvlJc w:val="left"/>
      <w:pPr>
        <w:ind w:left="3886" w:hanging="118"/>
      </w:pPr>
      <w:rPr>
        <w:rFonts w:hint="default"/>
        <w:lang w:val="ru-RU" w:eastAsia="en-US" w:bidi="ar-SA"/>
      </w:rPr>
    </w:lvl>
    <w:lvl w:ilvl="5" w:tplc="E244DBA2">
      <w:numFmt w:val="bullet"/>
      <w:lvlText w:val="•"/>
      <w:lvlJc w:val="left"/>
      <w:pPr>
        <w:ind w:left="4833" w:hanging="118"/>
      </w:pPr>
      <w:rPr>
        <w:rFonts w:hint="default"/>
        <w:lang w:val="ru-RU" w:eastAsia="en-US" w:bidi="ar-SA"/>
      </w:rPr>
    </w:lvl>
    <w:lvl w:ilvl="6" w:tplc="8CDECD02">
      <w:numFmt w:val="bullet"/>
      <w:lvlText w:val="•"/>
      <w:lvlJc w:val="left"/>
      <w:pPr>
        <w:ind w:left="5779" w:hanging="118"/>
      </w:pPr>
      <w:rPr>
        <w:rFonts w:hint="default"/>
        <w:lang w:val="ru-RU" w:eastAsia="en-US" w:bidi="ar-SA"/>
      </w:rPr>
    </w:lvl>
    <w:lvl w:ilvl="7" w:tplc="4CB2B0D2">
      <w:numFmt w:val="bullet"/>
      <w:lvlText w:val="•"/>
      <w:lvlJc w:val="left"/>
      <w:pPr>
        <w:ind w:left="6726" w:hanging="118"/>
      </w:pPr>
      <w:rPr>
        <w:rFonts w:hint="default"/>
        <w:lang w:val="ru-RU" w:eastAsia="en-US" w:bidi="ar-SA"/>
      </w:rPr>
    </w:lvl>
    <w:lvl w:ilvl="8" w:tplc="17EE5C4C">
      <w:numFmt w:val="bullet"/>
      <w:lvlText w:val="•"/>
      <w:lvlJc w:val="left"/>
      <w:pPr>
        <w:ind w:left="7673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569610BF"/>
    <w:multiLevelType w:val="multilevel"/>
    <w:tmpl w:val="4626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CC2BB9"/>
    <w:multiLevelType w:val="multilevel"/>
    <w:tmpl w:val="3CCC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773331"/>
    <w:multiLevelType w:val="multilevel"/>
    <w:tmpl w:val="34703358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BE2942"/>
    <w:multiLevelType w:val="multilevel"/>
    <w:tmpl w:val="15EAF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3599037">
    <w:abstractNumId w:val="1"/>
  </w:num>
  <w:num w:numId="2" w16cid:durableId="1543788586">
    <w:abstractNumId w:val="5"/>
  </w:num>
  <w:num w:numId="3" w16cid:durableId="1235893005">
    <w:abstractNumId w:val="2"/>
  </w:num>
  <w:num w:numId="4" w16cid:durableId="2129427645">
    <w:abstractNumId w:val="0"/>
  </w:num>
  <w:num w:numId="5" w16cid:durableId="1101143416">
    <w:abstractNumId w:val="4"/>
  </w:num>
  <w:num w:numId="6" w16cid:durableId="208107377">
    <w:abstractNumId w:val="6"/>
  </w:num>
  <w:num w:numId="7" w16cid:durableId="168758190">
    <w:abstractNumId w:val="7"/>
  </w:num>
  <w:num w:numId="8" w16cid:durableId="1422019546">
    <w:abstractNumId w:val="9"/>
  </w:num>
  <w:num w:numId="9" w16cid:durableId="221647040">
    <w:abstractNumId w:val="3"/>
  </w:num>
  <w:num w:numId="10" w16cid:durableId="276061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87"/>
    <w:rsid w:val="00120229"/>
    <w:rsid w:val="004C0853"/>
    <w:rsid w:val="00A56487"/>
    <w:rsid w:val="00C11894"/>
    <w:rsid w:val="00D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8E79"/>
  <w15:chartTrackingRefBased/>
  <w15:docId w15:val="{BBBE1AC5-D782-4860-8A1B-2855EC7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8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C0853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"/>
    <w:rsid w:val="004C0853"/>
    <w:rPr>
      <w:kern w:val="0"/>
      <w:sz w:val="48"/>
      <w:szCs w:val="48"/>
      <w14:ligatures w14:val="none"/>
    </w:rPr>
  </w:style>
  <w:style w:type="paragraph" w:styleId="a5">
    <w:name w:val="List Paragraph"/>
    <w:basedOn w:val="a"/>
    <w:link w:val="a6"/>
    <w:uiPriority w:val="1"/>
    <w:qFormat/>
    <w:rsid w:val="004C0853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rsid w:val="004C0853"/>
    <w:rPr>
      <w:kern w:val="0"/>
      <w14:ligatures w14:val="none"/>
    </w:rPr>
  </w:style>
  <w:style w:type="paragraph" w:styleId="a7">
    <w:name w:val="Body Text"/>
    <w:basedOn w:val="a"/>
    <w:link w:val="a8"/>
    <w:uiPriority w:val="1"/>
    <w:qFormat/>
    <w:rsid w:val="004C0853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4C08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9">
    <w:name w:val="Основной текст_"/>
    <w:basedOn w:val="a0"/>
    <w:link w:val="1"/>
    <w:rsid w:val="00DB1C40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DB1C40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9"/>
    <w:rsid w:val="00DB1C40"/>
    <w:pPr>
      <w:widowControl w:val="0"/>
      <w:spacing w:after="40" w:line="240" w:lineRule="auto"/>
      <w:ind w:firstLine="400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20">
    <w:name w:val="Заголовок №2"/>
    <w:basedOn w:val="a"/>
    <w:link w:val="2"/>
    <w:rsid w:val="00DB1C40"/>
    <w:pPr>
      <w:widowControl w:val="0"/>
      <w:spacing w:after="40" w:line="240" w:lineRule="auto"/>
      <w:ind w:left="800" w:firstLine="280"/>
      <w:outlineLvl w:val="1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DS_1</dc:creator>
  <cp:keywords/>
  <dc:description/>
  <cp:lastModifiedBy>DS_1</cp:lastModifiedBy>
  <cp:revision>4</cp:revision>
  <dcterms:created xsi:type="dcterms:W3CDTF">2023-11-08T12:52:00Z</dcterms:created>
  <dcterms:modified xsi:type="dcterms:W3CDTF">2023-11-08T13:33:00Z</dcterms:modified>
</cp:coreProperties>
</file>